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76A47" w14:textId="77777777" w:rsid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 xml:space="preserve">TRINITY LUTHERAN CHURCH </w:t>
      </w:r>
    </w:p>
    <w:p w14:paraId="2354FF2F" w14:textId="77777777" w:rsid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Council Meeting Minutes</w:t>
      </w:r>
    </w:p>
    <w:p w14:paraId="0ECE7C4D" w14:textId="77777777" w:rsid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Sunday, February 7, 2016, noon, Faith Room</w:t>
      </w:r>
    </w:p>
    <w:p w14:paraId="228361BA" w14:textId="77777777" w:rsid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</w:pPr>
    </w:p>
    <w:p w14:paraId="2548E88D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Attendance taken:</w:t>
      </w:r>
    </w:p>
    <w:p w14:paraId="790E23BD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Christina Pillot, </w:t>
      </w:r>
      <w:r w:rsidR="00DE1D8D">
        <w:rPr>
          <w:rFonts w:ascii="Calibri" w:eastAsia="Times New Roman" w:hAnsi="Calibri" w:cs="Times New Roman"/>
          <w:color w:val="000000"/>
          <w:sz w:val="22"/>
          <w:szCs w:val="22"/>
        </w:rPr>
        <w:t>John Waters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="00DE1D8D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Bob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Musheno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, Peter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Weyandt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, Lynn Garrison, Scott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Sheaffer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, Judy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Lankes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(not present), Bill Campbell, Jim Cowan (not present), Megan Orient, Jeff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Gonet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, Tracey Turner (not present), Ronald Miller</w:t>
      </w:r>
    </w:p>
    <w:p w14:paraId="2E7E048B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33811E24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proofErr w:type="gram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Since </w:t>
      </w:r>
      <w:r w:rsidR="00DE1D8D">
        <w:rPr>
          <w:rFonts w:ascii="Calibri" w:eastAsia="Times New Roman" w:hAnsi="Calibri" w:cs="Times New Roman"/>
          <w:color w:val="000000"/>
          <w:sz w:val="22"/>
          <w:szCs w:val="22"/>
        </w:rPr>
        <w:t>meeting held after church--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no devotions.</w:t>
      </w:r>
      <w:proofErr w:type="gram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 </w:t>
      </w:r>
    </w:p>
    <w:p w14:paraId="7B6E1627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954D685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December 15, 2015 minutes approved.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14:paraId="56B68C00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3425B41E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New business:</w:t>
      </w:r>
    </w:p>
    <w:p w14:paraId="257BADC1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A.  Nominating team for 2016 – 2019 Council</w:t>
      </w:r>
    </w:p>
    <w:p w14:paraId="14C58A33" w14:textId="77777777" w:rsidR="008E0F35" w:rsidRDefault="008E0F35" w:rsidP="008E0F35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Starting in May.  Need 2 members from council and need up to 4 members from</w:t>
      </w:r>
      <w:r w:rsidR="00DE1D8D">
        <w:rPr>
          <w:rFonts w:ascii="Calibri" w:eastAsia="Times New Roman" w:hAnsi="Calibri" w:cs="Times New Roman"/>
          <w:color w:val="000000"/>
          <w:sz w:val="22"/>
          <w:szCs w:val="22"/>
        </w:rPr>
        <w:t xml:space="preserve"> the congregation for the nominating team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79538C22" w14:textId="77777777" w:rsidR="008E0F35" w:rsidRPr="008E0F35" w:rsidRDefault="008E0F35" w:rsidP="008E0F35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Megan Orient and John Waters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from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Council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volunteers to serve</w:t>
      </w:r>
    </w:p>
    <w:p w14:paraId="1533EABE" w14:textId="77777777" w:rsidR="008E0F35" w:rsidRPr="008E0F35" w:rsidRDefault="008E0F35" w:rsidP="008E0F35">
      <w:pPr>
        <w:pStyle w:val="ListParagraph"/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Suggestions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from congregation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: Bonnie or Jim Knapp, Danielle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Lanagan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, Esther </w:t>
      </w:r>
      <w:proofErr w:type="spellStart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Lauchle</w:t>
      </w:r>
      <w:proofErr w:type="spellEnd"/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Laurette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Gonet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, Gene Weller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03C12E34" w14:textId="77777777" w:rsidR="008E0F35" w:rsidRPr="008E0F35" w:rsidRDefault="008E0F35" w:rsidP="008E0F35">
      <w:pPr>
        <w:pStyle w:val="ListParagraph"/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Megan and John will touch base with current Council to see who’s willing to continue with a second term out of those eligible</w:t>
      </w:r>
      <w:r w:rsidR="00DE1D8D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14:paraId="251636B1" w14:textId="77777777" w:rsidR="008E0F35" w:rsidRPr="008E0F35" w:rsidRDefault="008E0F35" w:rsidP="008E0F35">
      <w:pPr>
        <w:pStyle w:val="ListParagraph"/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Also need a new treasurer as Bruce Miller will be stepping down at the end of this fiscal year.  Karen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Hulett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has agreed to succeed Bruce.  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  </w:t>
      </w:r>
    </w:p>
    <w:p w14:paraId="603CE7CF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B95E34B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 xml:space="preserve">B.  </w:t>
      </w:r>
      <w:r w:rsidRPr="008E0F35">
        <w:rPr>
          <w:rFonts w:ascii="Calibri" w:eastAsia="Times New Roman" w:hAnsi="Calibri" w:cs="Times New Roman"/>
          <w:bCs/>
          <w:color w:val="000000"/>
          <w:sz w:val="22"/>
          <w:szCs w:val="22"/>
        </w:rPr>
        <w:t>Pastor Ron's grant proposal for a renewal leave:</w:t>
      </w:r>
    </w:p>
    <w:p w14:paraId="603D67B8" w14:textId="77777777" w:rsidR="008E0F35" w:rsidRPr="008E0F35" w:rsidRDefault="008E0F35" w:rsidP="008E0F35">
      <w:pPr>
        <w:pStyle w:val="ListParagraph"/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~ 3-4 months...thinking of summer 2017.  Grant would include $ to supplement supply pastor.  Up to $50K total with up to $15K to go toward supply pastor.   We would continue to pay for all of pastor's benefits.   </w:t>
      </w:r>
    </w:p>
    <w:p w14:paraId="2EC0F5E1" w14:textId="77777777" w:rsidR="008E0F35" w:rsidRPr="008E0F35" w:rsidRDefault="008E0F35" w:rsidP="008E0F35">
      <w:pPr>
        <w:pStyle w:val="ListParagraph"/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Motion made by Christina that “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Pastor move forward with forming a committee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from the congregation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to develop a proposal for a ren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e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wal grant with the Lilly foundation for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Council’s appro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val at the March council meeting.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”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 </w:t>
      </w:r>
    </w:p>
    <w:p w14:paraId="3BA59221" w14:textId="77777777" w:rsidR="008E0F35" w:rsidRPr="008E0F35" w:rsidRDefault="008E0F35" w:rsidP="008E0F35">
      <w:pPr>
        <w:pStyle w:val="ListParagraph"/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Second by John.  </w:t>
      </w:r>
    </w:p>
    <w:p w14:paraId="59E3CA36" w14:textId="77777777" w:rsidR="008E0F35" w:rsidRPr="008E0F35" w:rsidRDefault="008E0F35" w:rsidP="008E0F35">
      <w:pPr>
        <w:pStyle w:val="ListParagraph"/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Motion passed Unanimously</w:t>
      </w:r>
    </w:p>
    <w:p w14:paraId="12D16BBC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071ED747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 xml:space="preserve">C.  </w:t>
      </w:r>
      <w:r w:rsidRPr="008E0F35">
        <w:rPr>
          <w:rFonts w:ascii="Calibri" w:eastAsia="Times New Roman" w:hAnsi="Calibri" w:cs="Times New Roman"/>
          <w:bCs/>
          <w:color w:val="000000"/>
          <w:sz w:val="22"/>
          <w:szCs w:val="22"/>
        </w:rPr>
        <w:t>Craft Fair at Trinity:</w:t>
      </w:r>
    </w:p>
    <w:p w14:paraId="45357950" w14:textId="77777777" w:rsidR="008E0F35" w:rsidRPr="008E0F35" w:rsidRDefault="008E0F35" w:rsidP="008E0F35">
      <w:pPr>
        <w:pStyle w:val="ListParagraph"/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John's daughter-in -aw (Lorie) approached John to rent Fellowship Hall to hold a craft fair on a Saturday in April.  Thinking of perhaps holding this 2x/year.   </w:t>
      </w:r>
    </w:p>
    <w:p w14:paraId="2F7BC695" w14:textId="77777777" w:rsidR="008E0F35" w:rsidRPr="008E0F35" w:rsidRDefault="008E0F35" w:rsidP="008E0F35">
      <w:pPr>
        <w:pStyle w:val="ListParagraph"/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Council approved the use with a minimal fee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(e.g. $ per table) to cover cleaning expenses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 </w:t>
      </w:r>
    </w:p>
    <w:p w14:paraId="3A7E17C6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1262D203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Old Business:</w:t>
      </w:r>
    </w:p>
    <w:p w14:paraId="741F70B6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 xml:space="preserve">A.  </w:t>
      </w:r>
      <w:r w:rsidRPr="008E0F35">
        <w:rPr>
          <w:rFonts w:ascii="Calibri" w:eastAsia="Times New Roman" w:hAnsi="Calibri" w:cs="Times New Roman"/>
          <w:bCs/>
          <w:color w:val="000000"/>
          <w:sz w:val="22"/>
          <w:szCs w:val="22"/>
        </w:rPr>
        <w:t>Fellowship Hall Renovations/Funding and next steps</w:t>
      </w:r>
    </w:p>
    <w:p w14:paraId="7533FC16" w14:textId="77777777" w:rsidR="008E0F35" w:rsidRPr="008E0F35" w:rsidRDefault="008E0F35" w:rsidP="008E0F35">
      <w:pPr>
        <w:pStyle w:val="ListParagraph"/>
        <w:numPr>
          <w:ilvl w:val="0"/>
          <w:numId w:val="6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Bob reported h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eating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/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air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system installation underway. S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hould be done Tuesday.  There will be a con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d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uit built over the pipes.</w:t>
      </w:r>
    </w:p>
    <w:p w14:paraId="665ACF80" w14:textId="77777777" w:rsidR="008E0F35" w:rsidRPr="008E0F35" w:rsidRDefault="008E0F35" w:rsidP="008E0F35">
      <w:pPr>
        <w:pStyle w:val="ListParagraph"/>
        <w:numPr>
          <w:ilvl w:val="0"/>
          <w:numId w:val="6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>Windows are next.  </w:t>
      </w:r>
    </w:p>
    <w:p w14:paraId="44D756EA" w14:textId="77777777" w:rsidR="008E0F35" w:rsidRPr="008E0F35" w:rsidRDefault="008E0F35" w:rsidP="008E0F35">
      <w:pPr>
        <w:pStyle w:val="ListParagraph"/>
        <w:numPr>
          <w:ilvl w:val="0"/>
          <w:numId w:val="6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Next pha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se would be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to s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tud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and insulate 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the wall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s, electric, and flooring.</w:t>
      </w:r>
    </w:p>
    <w:p w14:paraId="142E1AB0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7C296F2" w14:textId="77777777" w:rsidR="008E0F35" w:rsidRPr="008E0F35" w:rsidRDefault="008E0F35" w:rsidP="008E0F35">
      <w:pPr>
        <w:pStyle w:val="ListParagraph"/>
        <w:numPr>
          <w:ilvl w:val="0"/>
          <w:numId w:val="6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Christina reported that John Lloyd is working hard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to get the sign structure up.  W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>e paid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half of fee upfront.  Christina</w:t>
      </w:r>
      <w:r w:rsidRPr="008E0F35">
        <w:rPr>
          <w:rFonts w:ascii="Calibri" w:eastAsia="Times New Roman" w:hAnsi="Calibri" w:cs="Times New Roman"/>
          <w:color w:val="000000"/>
          <w:sz w:val="22"/>
          <w:szCs w:val="22"/>
        </w:rPr>
        <w:t xml:space="preserve"> will ask if we have something to share for the next meeting.</w:t>
      </w:r>
    </w:p>
    <w:p w14:paraId="0F25A6EC" w14:textId="77777777" w:rsidR="008E0F35" w:rsidRDefault="008E0F35" w:rsidP="008E0F35">
      <w:pPr>
        <w:pStyle w:val="ListParagraph"/>
        <w:numPr>
          <w:ilvl w:val="0"/>
          <w:numId w:val="6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Calibri" w:eastAsia="Times New Roman" w:hAnsi="Calibri" w:cs="Times New Roman"/>
          <w:bCs/>
          <w:color w:val="000000"/>
          <w:sz w:val="22"/>
          <w:szCs w:val="22"/>
        </w:rPr>
        <w:t>50K for 50 Years:  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Christina would like to get Finance T</w:t>
      </w:r>
      <w:r w:rsidRPr="008E0F35">
        <w:rPr>
          <w:rFonts w:ascii="Helvetica Neue" w:eastAsia="Times New Roman" w:hAnsi="Helvetica Neue" w:cs="Times New Roman"/>
          <w:color w:val="000000"/>
          <w:sz w:val="20"/>
          <w:szCs w:val="20"/>
        </w:rPr>
        <w:t>eam b</w:t>
      </w: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ack together to refocus on fund</w:t>
      </w:r>
      <w:r w:rsidRPr="008E0F35">
        <w:rPr>
          <w:rFonts w:ascii="Helvetica Neue" w:eastAsia="Times New Roman" w:hAnsi="Helvetica Neue" w:cs="Times New Roman"/>
          <w:color w:val="000000"/>
          <w:sz w:val="20"/>
          <w:szCs w:val="20"/>
        </w:rPr>
        <w:t>raiser.  </w:t>
      </w:r>
    </w:p>
    <w:p w14:paraId="32815984" w14:textId="77777777" w:rsidR="008E0F35" w:rsidRPr="008E0F35" w:rsidRDefault="008E0F35" w:rsidP="008E0F35">
      <w:pPr>
        <w:pStyle w:val="ListParagraph"/>
        <w:numPr>
          <w:ilvl w:val="0"/>
          <w:numId w:val="6"/>
        </w:num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Helvetica Neue" w:eastAsia="Times New Roman" w:hAnsi="Helvetica Neue" w:cs="Times New Roman"/>
          <w:color w:val="000000"/>
          <w:sz w:val="20"/>
          <w:szCs w:val="20"/>
        </w:rPr>
        <w:t>Bob mentioned that we have some work to do on back parking lot.  </w:t>
      </w:r>
    </w:p>
    <w:p w14:paraId="2753F61F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5B15BC95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6BF0783E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Reminders and announcements:</w:t>
      </w:r>
    </w:p>
    <w:p w14:paraId="0341D3BE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8E0F35">
        <w:rPr>
          <w:rFonts w:ascii="Helvetica Neue" w:eastAsia="Times New Roman" w:hAnsi="Helvetica Neue" w:cs="Times New Roman"/>
          <w:color w:val="000000"/>
          <w:sz w:val="20"/>
          <w:szCs w:val="20"/>
        </w:rPr>
        <w:t>Next meeting 2/23/16 @ 7PM, Faith Room</w:t>
      </w:r>
    </w:p>
    <w:p w14:paraId="0F64E52F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CB908A8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  <w:sz w:val="20"/>
          <w:szCs w:val="20"/>
        </w:rPr>
      </w:pPr>
      <w:r w:rsidRPr="008E0F35">
        <w:rPr>
          <w:rFonts w:ascii="Helvetica Neue" w:eastAsia="Times New Roman" w:hAnsi="Helvetica Neue" w:cs="Times New Roman"/>
          <w:b/>
          <w:color w:val="000000"/>
          <w:sz w:val="20"/>
          <w:szCs w:val="20"/>
        </w:rPr>
        <w:t xml:space="preserve">Closing prayer:  </w:t>
      </w:r>
      <w:r w:rsidRPr="008E0F35">
        <w:rPr>
          <w:rFonts w:ascii="Calibri" w:eastAsia="Times New Roman" w:hAnsi="Calibri" w:cs="Times New Roman"/>
          <w:b/>
          <w:color w:val="000000"/>
          <w:sz w:val="22"/>
          <w:szCs w:val="22"/>
        </w:rPr>
        <w:t>Lords Prayer</w:t>
      </w:r>
    </w:p>
    <w:p w14:paraId="518DD193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8ADC540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D7501B7" w14:textId="77777777" w:rsidR="008E0F35" w:rsidRPr="008E0F35" w:rsidRDefault="008E0F35" w:rsidP="008E0F35">
      <w:pPr>
        <w:shd w:val="clear" w:color="auto" w:fill="FFFFFF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2/7/</w:t>
      </w:r>
      <w:proofErr w:type="gram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16  Peter</w:t>
      </w:r>
      <w:proofErr w:type="gramEnd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</w:rPr>
        <w:t>Weyendt</w:t>
      </w:r>
      <w:proofErr w:type="spellEnd"/>
    </w:p>
    <w:p w14:paraId="1CCF9EAD" w14:textId="77777777" w:rsidR="008E0F35" w:rsidRPr="008E0F35" w:rsidRDefault="008E0F35" w:rsidP="008E0F35">
      <w:pPr>
        <w:rPr>
          <w:rFonts w:ascii="Times" w:eastAsia="Times New Roman" w:hAnsi="Times" w:cs="Times New Roman"/>
          <w:sz w:val="20"/>
          <w:szCs w:val="20"/>
        </w:rPr>
      </w:pPr>
    </w:p>
    <w:p w14:paraId="64071A7A" w14:textId="77777777" w:rsidR="00281AE0" w:rsidRDefault="00281AE0"/>
    <w:sectPr w:rsidR="00281AE0" w:rsidSect="007454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55"/>
    <w:multiLevelType w:val="hybridMultilevel"/>
    <w:tmpl w:val="A3D80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310F"/>
    <w:multiLevelType w:val="hybridMultilevel"/>
    <w:tmpl w:val="FCB43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B1C02"/>
    <w:multiLevelType w:val="hybridMultilevel"/>
    <w:tmpl w:val="4AB4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4444B"/>
    <w:multiLevelType w:val="hybridMultilevel"/>
    <w:tmpl w:val="5166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1820"/>
    <w:multiLevelType w:val="hybridMultilevel"/>
    <w:tmpl w:val="3F48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9359B"/>
    <w:multiLevelType w:val="hybridMultilevel"/>
    <w:tmpl w:val="941C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35"/>
    <w:rsid w:val="00181034"/>
    <w:rsid w:val="00281AE0"/>
    <w:rsid w:val="007454F1"/>
    <w:rsid w:val="008E0F35"/>
    <w:rsid w:val="00D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E0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0F35"/>
  </w:style>
  <w:style w:type="paragraph" w:styleId="ListParagraph">
    <w:name w:val="List Paragraph"/>
    <w:basedOn w:val="Normal"/>
    <w:uiPriority w:val="34"/>
    <w:qFormat/>
    <w:rsid w:val="008E0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0F35"/>
  </w:style>
  <w:style w:type="paragraph" w:styleId="ListParagraph">
    <w:name w:val="List Paragraph"/>
    <w:basedOn w:val="Normal"/>
    <w:uiPriority w:val="34"/>
    <w:qFormat/>
    <w:rsid w:val="008E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Pillot</dc:creator>
  <cp:lastModifiedBy>Christina Pillot</cp:lastModifiedBy>
  <cp:revision>2</cp:revision>
  <dcterms:created xsi:type="dcterms:W3CDTF">2016-02-23T16:53:00Z</dcterms:created>
  <dcterms:modified xsi:type="dcterms:W3CDTF">2016-02-23T16:53:00Z</dcterms:modified>
</cp:coreProperties>
</file>